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41" w:rsidRDefault="002C7941" w:rsidP="002C7941">
      <w:pPr>
        <w:rPr>
          <w:rtl/>
        </w:rPr>
      </w:pPr>
      <w:r>
        <w:rPr>
          <w:rFonts w:hint="cs"/>
          <w:rtl/>
        </w:rPr>
        <w:t>אמור</w:t>
      </w:r>
    </w:p>
    <w:p w:rsidR="002C7941" w:rsidRPr="00792093" w:rsidRDefault="002C7941" w:rsidP="004574A2">
      <w:pPr>
        <w:shd w:val="pct50" w:color="auto" w:fill="000000"/>
        <w:spacing w:line="240" w:lineRule="auto"/>
        <w:jc w:val="center"/>
        <w:rPr>
          <w:rFonts w:cs="David"/>
          <w:b/>
          <w:bCs/>
          <w:color w:val="FFFFFF"/>
          <w:sz w:val="18"/>
          <w:szCs w:val="18"/>
          <w:rtl/>
        </w:rPr>
      </w:pPr>
      <w:r>
        <w:rPr>
          <w:rFonts w:cs="David" w:hint="cs"/>
          <w:b/>
          <w:bCs/>
          <w:color w:val="FFFFFF"/>
          <w:sz w:val="18"/>
          <w:szCs w:val="32"/>
          <w:rtl/>
        </w:rPr>
        <w:t>מידת</w:t>
      </w:r>
      <w:r w:rsidRPr="00792093">
        <w:rPr>
          <w:rFonts w:cs="David"/>
          <w:b/>
          <w:bCs/>
          <w:color w:val="FFFFFF"/>
          <w:sz w:val="18"/>
          <w:szCs w:val="32"/>
          <w:rtl/>
        </w:rPr>
        <w:t xml:space="preserve">  השבוע</w:t>
      </w:r>
      <w:r w:rsidRPr="00792093">
        <w:rPr>
          <w:rFonts w:cs="David"/>
          <w:b/>
          <w:bCs/>
          <w:color w:val="FFFFFF"/>
          <w:sz w:val="18"/>
          <w:szCs w:val="18"/>
          <w:rtl/>
        </w:rPr>
        <w:t xml:space="preserve"> </w:t>
      </w:r>
      <w:r w:rsidRPr="00792093">
        <w:rPr>
          <w:rFonts w:cs="David"/>
          <w:b/>
          <w:bCs/>
          <w:sz w:val="18"/>
          <w:szCs w:val="18"/>
        </w:rPr>
        <w:t>–</w:t>
      </w:r>
      <w:r>
        <w:rPr>
          <w:rFonts w:cs="David" w:hint="cs"/>
          <w:b/>
          <w:bCs/>
          <w:color w:val="FFFFFF"/>
          <w:sz w:val="18"/>
          <w:szCs w:val="28"/>
          <w:rtl/>
        </w:rPr>
        <w:t xml:space="preserve">מה נשתנה? סוכות פסח ויום העצמאות   </w:t>
      </w:r>
    </w:p>
    <w:p w:rsidR="002C7941" w:rsidRDefault="002C7941" w:rsidP="002C7941">
      <w:pPr>
        <w:spacing w:line="240" w:lineRule="auto"/>
        <w:jc w:val="both"/>
        <w:rPr>
          <w:rFonts w:cs="David"/>
          <w:sz w:val="18"/>
          <w:szCs w:val="18"/>
        </w:rPr>
      </w:pPr>
    </w:p>
    <w:p w:rsidR="002C7941" w:rsidRPr="00B77E13" w:rsidRDefault="002C7941" w:rsidP="002C7941">
      <w:pPr>
        <w:spacing w:line="240" w:lineRule="auto"/>
        <w:jc w:val="both"/>
        <w:rPr>
          <w:rFonts w:cs="David"/>
          <w:sz w:val="26"/>
          <w:szCs w:val="26"/>
          <w:rtl/>
        </w:rPr>
      </w:pPr>
      <w:r w:rsidRPr="00B77E13">
        <w:rPr>
          <w:rFonts w:cs="David" w:hint="cs"/>
          <w:sz w:val="26"/>
          <w:szCs w:val="26"/>
          <w:rtl/>
        </w:rPr>
        <w:t xml:space="preserve">ראש העיר (הלא יהודי) היה מתארח אצל רבה של העיר בכל שנה בליל הסדר.  </w:t>
      </w:r>
      <w:r>
        <w:rPr>
          <w:rFonts w:cs="David" w:hint="cs"/>
          <w:sz w:val="26"/>
          <w:szCs w:val="26"/>
          <w:rtl/>
        </w:rPr>
        <w:t>ראש העיר</w:t>
      </w:r>
      <w:r w:rsidRPr="00B77E13">
        <w:rPr>
          <w:rFonts w:cs="David" w:hint="cs"/>
          <w:sz w:val="26"/>
          <w:szCs w:val="26"/>
          <w:rtl/>
        </w:rPr>
        <w:t xml:space="preserve"> אהב את טעם המצה וכן את כל המנהגים המיוחדים של ליל הסדר ובמיוחד את ההשתתפות הערה של הילדים בקריאת ההגדה.</w:t>
      </w:r>
    </w:p>
    <w:p w:rsidR="002C7941" w:rsidRPr="00B77E13" w:rsidRDefault="002C7941" w:rsidP="002C7941">
      <w:pPr>
        <w:spacing w:line="240" w:lineRule="auto"/>
        <w:jc w:val="both"/>
        <w:rPr>
          <w:rFonts w:cs="David"/>
          <w:sz w:val="26"/>
          <w:szCs w:val="26"/>
          <w:rtl/>
        </w:rPr>
      </w:pPr>
      <w:r w:rsidRPr="00B77E13">
        <w:rPr>
          <w:rFonts w:cs="David" w:hint="cs"/>
          <w:sz w:val="26"/>
          <w:szCs w:val="26"/>
          <w:rtl/>
        </w:rPr>
        <w:t>שנה אחת הוא הפתיע את האורחים האחרים ש</w:t>
      </w:r>
      <w:r>
        <w:rPr>
          <w:rFonts w:cs="David" w:hint="cs"/>
          <w:sz w:val="26"/>
          <w:szCs w:val="26"/>
          <w:rtl/>
        </w:rPr>
        <w:t xml:space="preserve">הסבו סביב שולחנו של הרב </w:t>
      </w:r>
      <w:r w:rsidRPr="00B77E13">
        <w:rPr>
          <w:rFonts w:cs="David" w:hint="cs"/>
          <w:sz w:val="26"/>
          <w:szCs w:val="26"/>
          <w:rtl/>
        </w:rPr>
        <w:t>בשאלה טובה.</w:t>
      </w:r>
    </w:p>
    <w:p w:rsidR="002C7941" w:rsidRPr="00B77E13" w:rsidRDefault="002C7941" w:rsidP="002C7941">
      <w:pPr>
        <w:spacing w:line="240" w:lineRule="auto"/>
        <w:jc w:val="both"/>
        <w:rPr>
          <w:rFonts w:cs="David"/>
          <w:sz w:val="26"/>
          <w:szCs w:val="26"/>
          <w:rtl/>
        </w:rPr>
      </w:pPr>
      <w:r w:rsidRPr="00B77E13">
        <w:rPr>
          <w:rFonts w:cs="David" w:hint="cs"/>
          <w:sz w:val="26"/>
          <w:szCs w:val="26"/>
          <w:rtl/>
        </w:rPr>
        <w:t>"הרב, אתה יודע שאני מחבב את הסדר ואת כל המנהגים המרתקים שיש לכם בלילה זה.  אני רואה שארבע הקושיות ששואלים הילדים הן חלק מרכזי ואתם מצפים מהילדים לשאול הרבה שאלות מעבר לארבע השאלות האלו. זה נפלא שאתם מנסים לעורר את סקרנותם של הילדים, אבל דבר אחד אני לא מבין!"</w:t>
      </w:r>
    </w:p>
    <w:p w:rsidR="002C7941" w:rsidRPr="00B77E13" w:rsidRDefault="002C7941" w:rsidP="002C7941">
      <w:pPr>
        <w:spacing w:line="240" w:lineRule="auto"/>
        <w:jc w:val="both"/>
        <w:rPr>
          <w:rFonts w:cs="David"/>
          <w:sz w:val="26"/>
          <w:szCs w:val="26"/>
          <w:rtl/>
        </w:rPr>
      </w:pPr>
      <w:r w:rsidRPr="00B77E13">
        <w:rPr>
          <w:rFonts w:cs="David" w:hint="cs"/>
          <w:sz w:val="26"/>
          <w:szCs w:val="26"/>
          <w:rtl/>
        </w:rPr>
        <w:t>"בפסח כאשר אתם יושבים בבית כמו בני אדם רגילים, ויושבים ליד השולחן עם בני משפחה כמו בני אדם רגילים, הילדים שלכם שואלים "מה נשתנה...</w:t>
      </w:r>
      <w:r>
        <w:rPr>
          <w:rFonts w:cs="David" w:hint="cs"/>
          <w:sz w:val="26"/>
          <w:szCs w:val="26"/>
          <w:rtl/>
        </w:rPr>
        <w:t>?</w:t>
      </w:r>
      <w:r w:rsidRPr="00B77E13">
        <w:rPr>
          <w:rFonts w:cs="David" w:hint="cs"/>
          <w:sz w:val="26"/>
          <w:szCs w:val="26"/>
          <w:rtl/>
        </w:rPr>
        <w:t>".   ואילו בסוכות, כאשר אתם עושים את הדבר המוזר ביותר: בונים בקתה רעועה ליד הבית, ומוציאים לשם את כל כלי הבית ואוכלים וישנים בסוכה במשך שמונה ימים (בחוץ לארץ)</w:t>
      </w:r>
      <w:r>
        <w:rPr>
          <w:rFonts w:cs="David" w:hint="cs"/>
          <w:sz w:val="26"/>
          <w:szCs w:val="26"/>
          <w:rtl/>
        </w:rPr>
        <w:t>- אז</w:t>
      </w:r>
      <w:r w:rsidRPr="00B77E13">
        <w:rPr>
          <w:rFonts w:cs="David" w:hint="cs"/>
          <w:sz w:val="26"/>
          <w:szCs w:val="26"/>
          <w:rtl/>
        </w:rPr>
        <w:t xml:space="preserve"> הילדים שלכם לא שואלים "מה נשתנה...?"</w:t>
      </w:r>
    </w:p>
    <w:p w:rsidR="002C7941" w:rsidRPr="00B77E13" w:rsidRDefault="002C7941" w:rsidP="002C7941">
      <w:pPr>
        <w:spacing w:line="240" w:lineRule="auto"/>
        <w:jc w:val="both"/>
        <w:rPr>
          <w:rFonts w:cs="David"/>
          <w:sz w:val="26"/>
          <w:szCs w:val="26"/>
          <w:rtl/>
        </w:rPr>
      </w:pPr>
      <w:r w:rsidRPr="00B77E13">
        <w:rPr>
          <w:rFonts w:cs="David" w:hint="cs"/>
          <w:sz w:val="26"/>
          <w:szCs w:val="26"/>
          <w:rtl/>
        </w:rPr>
        <w:t>כל האורחים הנהנו ב</w:t>
      </w:r>
      <w:r>
        <w:rPr>
          <w:rFonts w:cs="David" w:hint="cs"/>
          <w:sz w:val="26"/>
          <w:szCs w:val="26"/>
          <w:rtl/>
        </w:rPr>
        <w:t>הסכמה עם  ה</w:t>
      </w:r>
      <w:r w:rsidRPr="00B77E13">
        <w:rPr>
          <w:rFonts w:cs="David" w:hint="cs"/>
          <w:sz w:val="26"/>
          <w:szCs w:val="26"/>
          <w:rtl/>
        </w:rPr>
        <w:t xml:space="preserve">שאלה </w:t>
      </w:r>
      <w:r>
        <w:rPr>
          <w:rFonts w:cs="David" w:hint="cs"/>
          <w:sz w:val="26"/>
          <w:szCs w:val="26"/>
          <w:rtl/>
        </w:rPr>
        <w:t>ה</w:t>
      </w:r>
      <w:r w:rsidRPr="00B77E13">
        <w:rPr>
          <w:rFonts w:cs="David" w:hint="cs"/>
          <w:sz w:val="26"/>
          <w:szCs w:val="26"/>
          <w:rtl/>
        </w:rPr>
        <w:t>טובה, אבל הרב לא הסס לרגע וענה:</w:t>
      </w:r>
    </w:p>
    <w:p w:rsidR="002C7941" w:rsidRPr="00B77E13" w:rsidRDefault="002C7941" w:rsidP="004574A2">
      <w:pPr>
        <w:spacing w:line="240" w:lineRule="auto"/>
        <w:jc w:val="both"/>
        <w:rPr>
          <w:rFonts w:cs="David"/>
          <w:sz w:val="26"/>
          <w:szCs w:val="26"/>
          <w:rtl/>
        </w:rPr>
      </w:pPr>
      <w:r w:rsidRPr="00B77E13">
        <w:rPr>
          <w:rFonts w:cs="David" w:hint="cs"/>
          <w:sz w:val="26"/>
          <w:szCs w:val="26"/>
          <w:rtl/>
        </w:rPr>
        <w:t xml:space="preserve">"בהיסטוריה הארוכה של עמנו, נדדנו ממקום למקום.  גורשנו כמעט מכל ארץ ומדינה שאתה יכול להעלות על הדעת.  לפעמים קיבלנו התרעה מראש ולפעמים נסנו על נפשנו.  זהו עונש על כך שלא שמרנו את תורת ה'.  אנחנו מתפללים שה' יסלח לנו ויחזיר אותנו במהרה לארצנו, אבל </w:t>
      </w:r>
      <w:r>
        <w:rPr>
          <w:rFonts w:cs="David" w:hint="cs"/>
          <w:sz w:val="26"/>
          <w:szCs w:val="26"/>
          <w:rtl/>
        </w:rPr>
        <w:t xml:space="preserve">בינתיים </w:t>
      </w:r>
      <w:r w:rsidRPr="00B77E13">
        <w:rPr>
          <w:rFonts w:cs="David" w:hint="cs"/>
          <w:sz w:val="26"/>
          <w:szCs w:val="26"/>
          <w:rtl/>
        </w:rPr>
        <w:t xml:space="preserve">ילדים יהודיים </w:t>
      </w:r>
      <w:r>
        <w:rPr>
          <w:rFonts w:cs="David" w:hint="cs"/>
          <w:sz w:val="26"/>
          <w:szCs w:val="26"/>
          <w:rtl/>
        </w:rPr>
        <w:t xml:space="preserve">התרגלו </w:t>
      </w:r>
      <w:r w:rsidRPr="00B77E13">
        <w:rPr>
          <w:rFonts w:cs="David" w:hint="cs"/>
          <w:sz w:val="26"/>
          <w:szCs w:val="26"/>
          <w:rtl/>
        </w:rPr>
        <w:t>לכך שחיים בבקתה רעועה וזמנית</w:t>
      </w:r>
      <w:r>
        <w:rPr>
          <w:rFonts w:cs="David" w:hint="cs"/>
          <w:sz w:val="26"/>
          <w:szCs w:val="26"/>
          <w:rtl/>
        </w:rPr>
        <w:t xml:space="preserve"> </w:t>
      </w:r>
      <w:r w:rsidR="004574A2">
        <w:rPr>
          <w:rFonts w:cs="David" w:hint="cs"/>
          <w:sz w:val="26"/>
          <w:szCs w:val="26"/>
          <w:rtl/>
        </w:rPr>
        <w:t xml:space="preserve">לא נראה </w:t>
      </w:r>
      <w:r w:rsidRPr="00B77E13">
        <w:rPr>
          <w:rFonts w:cs="David" w:hint="cs"/>
          <w:sz w:val="26"/>
          <w:szCs w:val="26"/>
          <w:rtl/>
        </w:rPr>
        <w:t xml:space="preserve">להם משונה כלל.  להיפך, כאשר אנו יושבים בשלווה בתוך הבית- אז הם שואלים "מה נשתנה....? כי זו מציאות מוזרה </w:t>
      </w:r>
      <w:r>
        <w:rPr>
          <w:rFonts w:cs="David" w:hint="cs"/>
          <w:sz w:val="26"/>
          <w:szCs w:val="26"/>
          <w:rtl/>
        </w:rPr>
        <w:t>לילדינו</w:t>
      </w:r>
      <w:r w:rsidRPr="00B77E13">
        <w:rPr>
          <w:rFonts w:cs="David" w:hint="cs"/>
          <w:sz w:val="26"/>
          <w:szCs w:val="26"/>
          <w:rtl/>
        </w:rPr>
        <w:t>".</w:t>
      </w:r>
    </w:p>
    <w:p w:rsidR="002C7941" w:rsidRPr="00B77E13" w:rsidRDefault="002C7941" w:rsidP="002C7941">
      <w:pPr>
        <w:spacing w:line="240" w:lineRule="auto"/>
        <w:jc w:val="center"/>
        <w:rPr>
          <w:rFonts w:cs="David"/>
          <w:sz w:val="26"/>
          <w:szCs w:val="26"/>
          <w:rtl/>
        </w:rPr>
      </w:pPr>
    </w:p>
    <w:p w:rsidR="002C7941" w:rsidRPr="00B77E13" w:rsidRDefault="00B913D8" w:rsidP="00B913D8">
      <w:pPr>
        <w:spacing w:line="240" w:lineRule="auto"/>
        <w:jc w:val="center"/>
        <w:rPr>
          <w:rFonts w:cs="David"/>
          <w:i/>
          <w:iCs/>
          <w:sz w:val="26"/>
          <w:szCs w:val="26"/>
          <w:rtl/>
        </w:rPr>
      </w:pPr>
      <w:r>
        <w:rPr>
          <w:rFonts w:cs="David" w:hint="cs"/>
          <w:i/>
          <w:iCs/>
          <w:sz w:val="26"/>
          <w:szCs w:val="26"/>
          <w:rtl/>
        </w:rPr>
        <w:t>לפני שבוע</w:t>
      </w:r>
      <w:r w:rsidR="002C7941" w:rsidRPr="00B77E13">
        <w:rPr>
          <w:rFonts w:cs="David" w:hint="cs"/>
          <w:i/>
          <w:iCs/>
          <w:sz w:val="26"/>
          <w:szCs w:val="26"/>
          <w:rtl/>
        </w:rPr>
        <w:t xml:space="preserve"> זכינו לחגוג </w:t>
      </w:r>
      <w:r>
        <w:rPr>
          <w:rFonts w:cs="David" w:hint="cs"/>
          <w:i/>
          <w:iCs/>
          <w:sz w:val="26"/>
          <w:szCs w:val="26"/>
          <w:rtl/>
        </w:rPr>
        <w:t>את יום העצמאות ל</w:t>
      </w:r>
      <w:r w:rsidR="002C7941" w:rsidRPr="00B77E13">
        <w:rPr>
          <w:rFonts w:cs="David" w:hint="cs"/>
          <w:i/>
          <w:iCs/>
          <w:sz w:val="26"/>
          <w:szCs w:val="26"/>
          <w:rtl/>
        </w:rPr>
        <w:t>מדינת</w:t>
      </w:r>
      <w:r>
        <w:rPr>
          <w:rFonts w:cs="David" w:hint="cs"/>
          <w:i/>
          <w:iCs/>
          <w:sz w:val="26"/>
          <w:szCs w:val="26"/>
          <w:rtl/>
        </w:rPr>
        <w:t>נו, מדינת</w:t>
      </w:r>
      <w:r w:rsidR="002C7941" w:rsidRPr="00B77E13">
        <w:rPr>
          <w:rFonts w:cs="David" w:hint="cs"/>
          <w:i/>
          <w:iCs/>
          <w:sz w:val="26"/>
          <w:szCs w:val="26"/>
          <w:rtl/>
        </w:rPr>
        <w:t xml:space="preserve"> ישראל.  אנו מודים לה' שבשנים האחרונות יהודים לא גורשו ולא סבלו ברוב (אבל לא בכל!) מדינות העולם.  ו</w:t>
      </w:r>
      <w:r w:rsidR="002C7941">
        <w:rPr>
          <w:rFonts w:cs="David" w:hint="cs"/>
          <w:i/>
          <w:iCs/>
          <w:sz w:val="26"/>
          <w:szCs w:val="26"/>
          <w:rtl/>
        </w:rPr>
        <w:t xml:space="preserve">באופן שקשה לנו להאמין- </w:t>
      </w:r>
      <w:r w:rsidR="002C7941" w:rsidRPr="00B77E13">
        <w:rPr>
          <w:rFonts w:cs="David" w:hint="cs"/>
          <w:i/>
          <w:iCs/>
          <w:sz w:val="26"/>
          <w:szCs w:val="26"/>
          <w:rtl/>
        </w:rPr>
        <w:t xml:space="preserve">דווקא בנחלתנו וארץ קדשנו קיבלנו תזכורת לא נעימה </w:t>
      </w:r>
      <w:r w:rsidR="002C7941">
        <w:rPr>
          <w:rFonts w:cs="David" w:hint="cs"/>
          <w:i/>
          <w:iCs/>
          <w:sz w:val="26"/>
          <w:szCs w:val="26"/>
          <w:rtl/>
        </w:rPr>
        <w:t xml:space="preserve">לפני </w:t>
      </w:r>
      <w:r w:rsidR="002C7941" w:rsidRPr="00B77E13">
        <w:rPr>
          <w:rFonts w:cs="David" w:hint="cs"/>
          <w:i/>
          <w:iCs/>
          <w:sz w:val="26"/>
          <w:szCs w:val="26"/>
          <w:rtl/>
        </w:rPr>
        <w:t>מספר שנים שעוד לא הגענו אל המנוחה ואל הנחלה.  אנו מתפללים לה' שתחילת הגאולה שזכינו לראותה תצמח מהרה לגאולה שלמה.</w:t>
      </w:r>
    </w:p>
    <w:p w:rsidR="002C7941" w:rsidRDefault="002C7941" w:rsidP="002C7941">
      <w:pPr>
        <w:rPr>
          <w:rtl/>
        </w:rPr>
      </w:pPr>
      <w:r w:rsidRPr="007B0288">
        <w:rPr>
          <w:rFonts w:hint="cs"/>
          <w:rtl/>
        </w:rPr>
        <w:t xml:space="preserve">הסיפור מתוך פרפראות לתורה, מסופר על רבה של ברלין, הרב צבי הירש </w:t>
      </w:r>
      <w:proofErr w:type="spellStart"/>
      <w:r w:rsidRPr="007B0288">
        <w:rPr>
          <w:rFonts w:hint="cs"/>
          <w:rtl/>
        </w:rPr>
        <w:t>לוינסון</w:t>
      </w:r>
      <w:proofErr w:type="spellEnd"/>
      <w:r w:rsidRPr="007B0288">
        <w:rPr>
          <w:rFonts w:hint="cs"/>
          <w:rtl/>
        </w:rPr>
        <w:t xml:space="preserve"> זצ"ל (אביו של מו"ל וכנראה המחבר של שו"ת בשמים </w:t>
      </w:r>
      <w:proofErr w:type="spellStart"/>
      <w:r w:rsidRPr="007B0288">
        <w:rPr>
          <w:rFonts w:hint="cs"/>
          <w:rtl/>
        </w:rPr>
        <w:t>רא"ש</w:t>
      </w:r>
      <w:proofErr w:type="spellEnd"/>
      <w:r w:rsidR="00B913D8">
        <w:rPr>
          <w:rFonts w:hint="cs"/>
          <w:rtl/>
        </w:rPr>
        <w:t>)</w:t>
      </w:r>
    </w:p>
    <w:p w:rsidR="002C7941" w:rsidRDefault="002C7941" w:rsidP="002C7941">
      <w:pPr>
        <w:rPr>
          <w:rtl/>
        </w:rPr>
      </w:pPr>
    </w:p>
    <w:p w:rsidR="002C7941" w:rsidRPr="002C7941" w:rsidRDefault="002C7941" w:rsidP="002C7941">
      <w:bookmarkStart w:id="0" w:name="_GoBack"/>
      <w:bookmarkEnd w:id="0"/>
      <w:r w:rsidRPr="006C3F57">
        <w:rPr>
          <w:rFonts w:ascii="Arial" w:hAnsi="Arial" w:cs="David" w:hint="cs"/>
          <w:sz w:val="26"/>
          <w:szCs w:val="26"/>
          <w:rtl/>
        </w:rPr>
        <w:t>י ספירת העומר מלמד אותנו לכבד זה את זה?</w:t>
      </w:r>
    </w:p>
    <w:sectPr w:rsidR="002C7941" w:rsidRPr="002C7941" w:rsidSect="009739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6EE5"/>
    <w:multiLevelType w:val="hybridMultilevel"/>
    <w:tmpl w:val="E676F634"/>
    <w:lvl w:ilvl="0" w:tplc="83D88D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E5236"/>
    <w:multiLevelType w:val="hybridMultilevel"/>
    <w:tmpl w:val="0AD28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259C4"/>
    <w:multiLevelType w:val="hybridMultilevel"/>
    <w:tmpl w:val="49FA88A2"/>
    <w:lvl w:ilvl="0" w:tplc="982C6334">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41"/>
    <w:rsid w:val="00000EBB"/>
    <w:rsid w:val="00003418"/>
    <w:rsid w:val="00012A61"/>
    <w:rsid w:val="0002210F"/>
    <w:rsid w:val="00041A35"/>
    <w:rsid w:val="00045931"/>
    <w:rsid w:val="00045C8B"/>
    <w:rsid w:val="00056007"/>
    <w:rsid w:val="000615DF"/>
    <w:rsid w:val="00072351"/>
    <w:rsid w:val="00096BCB"/>
    <w:rsid w:val="000972A9"/>
    <w:rsid w:val="000A2FDD"/>
    <w:rsid w:val="000D2AAC"/>
    <w:rsid w:val="000F011B"/>
    <w:rsid w:val="0010582F"/>
    <w:rsid w:val="00111929"/>
    <w:rsid w:val="001246E3"/>
    <w:rsid w:val="0013760B"/>
    <w:rsid w:val="00141463"/>
    <w:rsid w:val="00165B7C"/>
    <w:rsid w:val="00171F7B"/>
    <w:rsid w:val="00174550"/>
    <w:rsid w:val="00192447"/>
    <w:rsid w:val="001C2F15"/>
    <w:rsid w:val="001E2C5D"/>
    <w:rsid w:val="001E7E3B"/>
    <w:rsid w:val="001F1354"/>
    <w:rsid w:val="002077A8"/>
    <w:rsid w:val="00210BE6"/>
    <w:rsid w:val="00222273"/>
    <w:rsid w:val="002279C1"/>
    <w:rsid w:val="0025677D"/>
    <w:rsid w:val="002633D1"/>
    <w:rsid w:val="00265556"/>
    <w:rsid w:val="00266A72"/>
    <w:rsid w:val="00273756"/>
    <w:rsid w:val="00283423"/>
    <w:rsid w:val="002950A6"/>
    <w:rsid w:val="002950D1"/>
    <w:rsid w:val="00295640"/>
    <w:rsid w:val="002A4614"/>
    <w:rsid w:val="002B24E8"/>
    <w:rsid w:val="002B41FA"/>
    <w:rsid w:val="002B501D"/>
    <w:rsid w:val="002B5333"/>
    <w:rsid w:val="002B6000"/>
    <w:rsid w:val="002C7941"/>
    <w:rsid w:val="002D113D"/>
    <w:rsid w:val="002D3233"/>
    <w:rsid w:val="002D4B9F"/>
    <w:rsid w:val="002E5862"/>
    <w:rsid w:val="002F5ABD"/>
    <w:rsid w:val="003032A5"/>
    <w:rsid w:val="00310DEE"/>
    <w:rsid w:val="003153F5"/>
    <w:rsid w:val="00332534"/>
    <w:rsid w:val="003401D1"/>
    <w:rsid w:val="003701B6"/>
    <w:rsid w:val="00372EC5"/>
    <w:rsid w:val="0037446A"/>
    <w:rsid w:val="00383C01"/>
    <w:rsid w:val="003B6BCC"/>
    <w:rsid w:val="003C35F7"/>
    <w:rsid w:val="003C3CFF"/>
    <w:rsid w:val="003D52AB"/>
    <w:rsid w:val="003E4999"/>
    <w:rsid w:val="004105C1"/>
    <w:rsid w:val="00413D31"/>
    <w:rsid w:val="004221E7"/>
    <w:rsid w:val="004345B8"/>
    <w:rsid w:val="0043463F"/>
    <w:rsid w:val="00444B13"/>
    <w:rsid w:val="004574A2"/>
    <w:rsid w:val="00460D4E"/>
    <w:rsid w:val="00474690"/>
    <w:rsid w:val="00496978"/>
    <w:rsid w:val="004A2B43"/>
    <w:rsid w:val="004A3D3A"/>
    <w:rsid w:val="004B0969"/>
    <w:rsid w:val="004B583A"/>
    <w:rsid w:val="004D6B57"/>
    <w:rsid w:val="004E5CA7"/>
    <w:rsid w:val="00506F32"/>
    <w:rsid w:val="00527798"/>
    <w:rsid w:val="00531ACE"/>
    <w:rsid w:val="005350EC"/>
    <w:rsid w:val="00535AE7"/>
    <w:rsid w:val="005511FE"/>
    <w:rsid w:val="005558C8"/>
    <w:rsid w:val="00567A40"/>
    <w:rsid w:val="00567EAC"/>
    <w:rsid w:val="00570A3B"/>
    <w:rsid w:val="0058143D"/>
    <w:rsid w:val="00585D0B"/>
    <w:rsid w:val="00585E44"/>
    <w:rsid w:val="00590156"/>
    <w:rsid w:val="005B07BC"/>
    <w:rsid w:val="005B5354"/>
    <w:rsid w:val="005C6FAC"/>
    <w:rsid w:val="005C7FFB"/>
    <w:rsid w:val="0060113A"/>
    <w:rsid w:val="00605CBD"/>
    <w:rsid w:val="00616840"/>
    <w:rsid w:val="006307FB"/>
    <w:rsid w:val="00646FFC"/>
    <w:rsid w:val="0065731E"/>
    <w:rsid w:val="00661B2A"/>
    <w:rsid w:val="0067301F"/>
    <w:rsid w:val="00682EF7"/>
    <w:rsid w:val="006A05EA"/>
    <w:rsid w:val="006A1D54"/>
    <w:rsid w:val="006B0161"/>
    <w:rsid w:val="006B1421"/>
    <w:rsid w:val="006B1BEB"/>
    <w:rsid w:val="006B69FA"/>
    <w:rsid w:val="006B707A"/>
    <w:rsid w:val="006D2C4F"/>
    <w:rsid w:val="006D4BEE"/>
    <w:rsid w:val="006F0583"/>
    <w:rsid w:val="006F5E95"/>
    <w:rsid w:val="00701CAF"/>
    <w:rsid w:val="00716159"/>
    <w:rsid w:val="007269F7"/>
    <w:rsid w:val="00735148"/>
    <w:rsid w:val="007531E3"/>
    <w:rsid w:val="007553AA"/>
    <w:rsid w:val="00760E0E"/>
    <w:rsid w:val="00770834"/>
    <w:rsid w:val="00792D25"/>
    <w:rsid w:val="007B39B9"/>
    <w:rsid w:val="007B7B23"/>
    <w:rsid w:val="007D1A91"/>
    <w:rsid w:val="007E0CEB"/>
    <w:rsid w:val="007F02C3"/>
    <w:rsid w:val="007F12C8"/>
    <w:rsid w:val="00803FE8"/>
    <w:rsid w:val="008107A3"/>
    <w:rsid w:val="008211D0"/>
    <w:rsid w:val="00833C22"/>
    <w:rsid w:val="00833DC8"/>
    <w:rsid w:val="00842193"/>
    <w:rsid w:val="008423BF"/>
    <w:rsid w:val="00847916"/>
    <w:rsid w:val="0088018A"/>
    <w:rsid w:val="00897332"/>
    <w:rsid w:val="008A22CC"/>
    <w:rsid w:val="008B39E6"/>
    <w:rsid w:val="008C0B61"/>
    <w:rsid w:val="008C50D6"/>
    <w:rsid w:val="008C728D"/>
    <w:rsid w:val="008D467C"/>
    <w:rsid w:val="008D5631"/>
    <w:rsid w:val="008F47E4"/>
    <w:rsid w:val="00910953"/>
    <w:rsid w:val="0091407A"/>
    <w:rsid w:val="009249FB"/>
    <w:rsid w:val="009258B9"/>
    <w:rsid w:val="00971922"/>
    <w:rsid w:val="00973979"/>
    <w:rsid w:val="00983F0C"/>
    <w:rsid w:val="00992954"/>
    <w:rsid w:val="009A09E6"/>
    <w:rsid w:val="009A11F1"/>
    <w:rsid w:val="009A132B"/>
    <w:rsid w:val="009B5620"/>
    <w:rsid w:val="009C001D"/>
    <w:rsid w:val="009C6538"/>
    <w:rsid w:val="009D765B"/>
    <w:rsid w:val="009F3212"/>
    <w:rsid w:val="009F589E"/>
    <w:rsid w:val="00A007D9"/>
    <w:rsid w:val="00A02AE7"/>
    <w:rsid w:val="00A04B74"/>
    <w:rsid w:val="00A15132"/>
    <w:rsid w:val="00A167A5"/>
    <w:rsid w:val="00A21B40"/>
    <w:rsid w:val="00A21BCC"/>
    <w:rsid w:val="00A226BD"/>
    <w:rsid w:val="00A3298D"/>
    <w:rsid w:val="00A528AF"/>
    <w:rsid w:val="00A54448"/>
    <w:rsid w:val="00A54F9A"/>
    <w:rsid w:val="00A65656"/>
    <w:rsid w:val="00A80B3D"/>
    <w:rsid w:val="00A87234"/>
    <w:rsid w:val="00A9182D"/>
    <w:rsid w:val="00A973B6"/>
    <w:rsid w:val="00AA26AF"/>
    <w:rsid w:val="00AA2FB7"/>
    <w:rsid w:val="00AC32A0"/>
    <w:rsid w:val="00AE2913"/>
    <w:rsid w:val="00AE4330"/>
    <w:rsid w:val="00AE44B7"/>
    <w:rsid w:val="00B05A1B"/>
    <w:rsid w:val="00B14410"/>
    <w:rsid w:val="00B31D07"/>
    <w:rsid w:val="00B31F19"/>
    <w:rsid w:val="00B32180"/>
    <w:rsid w:val="00B43D8C"/>
    <w:rsid w:val="00B830AA"/>
    <w:rsid w:val="00B90531"/>
    <w:rsid w:val="00B913D8"/>
    <w:rsid w:val="00BA46EF"/>
    <w:rsid w:val="00BB4BE7"/>
    <w:rsid w:val="00BC7131"/>
    <w:rsid w:val="00BD62ED"/>
    <w:rsid w:val="00BE2E76"/>
    <w:rsid w:val="00BF0B84"/>
    <w:rsid w:val="00BF62DC"/>
    <w:rsid w:val="00BF62EB"/>
    <w:rsid w:val="00C13509"/>
    <w:rsid w:val="00C16791"/>
    <w:rsid w:val="00C23325"/>
    <w:rsid w:val="00C25CD0"/>
    <w:rsid w:val="00C40488"/>
    <w:rsid w:val="00C52DD2"/>
    <w:rsid w:val="00C5661B"/>
    <w:rsid w:val="00C62104"/>
    <w:rsid w:val="00CA0E2D"/>
    <w:rsid w:val="00CA5D63"/>
    <w:rsid w:val="00CB2021"/>
    <w:rsid w:val="00CB405E"/>
    <w:rsid w:val="00CC55B9"/>
    <w:rsid w:val="00CD3D17"/>
    <w:rsid w:val="00D152DB"/>
    <w:rsid w:val="00D17BA4"/>
    <w:rsid w:val="00D27A14"/>
    <w:rsid w:val="00D373D1"/>
    <w:rsid w:val="00D47D21"/>
    <w:rsid w:val="00D60BC0"/>
    <w:rsid w:val="00D63E4A"/>
    <w:rsid w:val="00D6454C"/>
    <w:rsid w:val="00D64B4E"/>
    <w:rsid w:val="00D73654"/>
    <w:rsid w:val="00DA6C9C"/>
    <w:rsid w:val="00DD2E5A"/>
    <w:rsid w:val="00DD7199"/>
    <w:rsid w:val="00DE46DC"/>
    <w:rsid w:val="00DE7607"/>
    <w:rsid w:val="00DF782E"/>
    <w:rsid w:val="00E11927"/>
    <w:rsid w:val="00E1335C"/>
    <w:rsid w:val="00E22687"/>
    <w:rsid w:val="00E27BEE"/>
    <w:rsid w:val="00E52ECF"/>
    <w:rsid w:val="00E57259"/>
    <w:rsid w:val="00E712A6"/>
    <w:rsid w:val="00E74D54"/>
    <w:rsid w:val="00E87C65"/>
    <w:rsid w:val="00E941D2"/>
    <w:rsid w:val="00EB4488"/>
    <w:rsid w:val="00EC09E0"/>
    <w:rsid w:val="00EF1982"/>
    <w:rsid w:val="00F2162A"/>
    <w:rsid w:val="00F21A30"/>
    <w:rsid w:val="00F222A8"/>
    <w:rsid w:val="00F26DA1"/>
    <w:rsid w:val="00F519A6"/>
    <w:rsid w:val="00F63D21"/>
    <w:rsid w:val="00F72F10"/>
    <w:rsid w:val="00F8331E"/>
    <w:rsid w:val="00F947BE"/>
    <w:rsid w:val="00FD3261"/>
    <w:rsid w:val="00FD435A"/>
    <w:rsid w:val="00FF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3</cp:revision>
  <dcterms:created xsi:type="dcterms:W3CDTF">2012-03-18T04:33:00Z</dcterms:created>
  <dcterms:modified xsi:type="dcterms:W3CDTF">2012-03-18T04:33:00Z</dcterms:modified>
</cp:coreProperties>
</file>